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WORSHIP LEADER POSITION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Good Shepherd LCMS</w:t>
      </w:r>
    </w:p>
    <w:p w:rsidR="00000000" w:rsidDel="00000000" w:rsidP="00000000" w:rsidRDefault="00000000" w:rsidRPr="00000000" w14:paraId="00000004">
      <w:pPr>
        <w:rPr>
          <w:sz w:val="28"/>
          <w:szCs w:val="28"/>
        </w:rPr>
      </w:pPr>
      <w:r w:rsidDel="00000000" w:rsidR="00000000" w:rsidRPr="00000000">
        <w:rPr>
          <w:sz w:val="28"/>
          <w:szCs w:val="28"/>
          <w:rtl w:val="0"/>
        </w:rPr>
        <w:t xml:space="preserve">Owatonna, MN</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Category:  Worship Leader</w:t>
      </w:r>
    </w:p>
    <w:p w:rsidR="00000000" w:rsidDel="00000000" w:rsidP="00000000" w:rsidRDefault="00000000" w:rsidRPr="00000000" w14:paraId="00000007">
      <w:pPr>
        <w:rPr>
          <w:sz w:val="28"/>
          <w:szCs w:val="28"/>
        </w:rPr>
      </w:pPr>
      <w:r w:rsidDel="00000000" w:rsidR="00000000" w:rsidRPr="00000000">
        <w:rPr>
          <w:sz w:val="28"/>
          <w:szCs w:val="28"/>
          <w:rtl w:val="0"/>
        </w:rPr>
        <w:t xml:space="preserve">Denomination:  LCMS</w:t>
      </w:r>
    </w:p>
    <w:p w:rsidR="00000000" w:rsidDel="00000000" w:rsidP="00000000" w:rsidRDefault="00000000" w:rsidRPr="00000000" w14:paraId="00000008">
      <w:pPr>
        <w:rPr>
          <w:sz w:val="28"/>
          <w:szCs w:val="28"/>
        </w:rPr>
      </w:pPr>
      <w:r w:rsidDel="00000000" w:rsidR="00000000" w:rsidRPr="00000000">
        <w:rPr>
          <w:sz w:val="28"/>
          <w:szCs w:val="28"/>
          <w:rtl w:val="0"/>
        </w:rPr>
        <w:t xml:space="preserve">Worship Attendance Sunday Average:  201 - 350</w:t>
      </w:r>
    </w:p>
    <w:p w:rsidR="00000000" w:rsidDel="00000000" w:rsidP="00000000" w:rsidRDefault="00000000" w:rsidRPr="00000000" w14:paraId="00000009">
      <w:pPr>
        <w:rPr>
          <w:sz w:val="28"/>
          <w:szCs w:val="28"/>
        </w:rPr>
      </w:pPr>
      <w:r w:rsidDel="00000000" w:rsidR="00000000" w:rsidRPr="00000000">
        <w:rPr>
          <w:sz w:val="28"/>
          <w:szCs w:val="28"/>
          <w:rtl w:val="0"/>
        </w:rPr>
        <w:t xml:space="preserve">Job Type:  Part-Time</w:t>
      </w:r>
    </w:p>
    <w:p w:rsidR="00000000" w:rsidDel="00000000" w:rsidP="00000000" w:rsidRDefault="00000000" w:rsidRPr="00000000" w14:paraId="0000000A">
      <w:pPr>
        <w:rPr>
          <w:sz w:val="28"/>
          <w:szCs w:val="28"/>
        </w:rPr>
      </w:pPr>
      <w:r w:rsidDel="00000000" w:rsidR="00000000" w:rsidRPr="00000000">
        <w:rPr>
          <w:sz w:val="28"/>
          <w:szCs w:val="28"/>
          <w:rtl w:val="0"/>
        </w:rPr>
        <w:t xml:space="preserve">Reports to:  Senior Pastor</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u w:val="single"/>
        </w:rPr>
      </w:pPr>
      <w:r w:rsidDel="00000000" w:rsidR="00000000" w:rsidRPr="00000000">
        <w:rPr>
          <w:b w:val="1"/>
          <w:sz w:val="28"/>
          <w:szCs w:val="28"/>
          <w:u w:val="single"/>
          <w:rtl w:val="0"/>
        </w:rPr>
        <w:t xml:space="preserve">Job Description Overview</w:t>
      </w:r>
    </w:p>
    <w:p w:rsidR="00000000" w:rsidDel="00000000" w:rsidP="00000000" w:rsidRDefault="00000000" w:rsidRPr="00000000" w14:paraId="0000000D">
      <w:pPr>
        <w:rPr>
          <w:b w:val="1"/>
          <w:sz w:val="28"/>
          <w:szCs w:val="28"/>
          <w:u w:val="single"/>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Good Shepherd embraces both traditional and contemporary worship styles, while seeking to “join Jesus on His mission.”  Our vision is to prepare people to serve in our community and the world so more can find a meaningful relationship with Jesus.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The worship leader will contribute to this vision of preparing people to share Jesus with others by leading congregational worship.  The successful candidate will build others up through their musical gifts, choosing songs that glorify God and remind others of the timeless truths of Scripture.  Music will support the readings and the message.</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The successful candidate will rely on the power of prayer and the Holy Spirit as they lead a team of volunteers.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u w:val="single"/>
        </w:rPr>
      </w:pPr>
      <w:r w:rsidDel="00000000" w:rsidR="00000000" w:rsidRPr="00000000">
        <w:rPr>
          <w:b w:val="1"/>
          <w:sz w:val="28"/>
          <w:szCs w:val="28"/>
          <w:u w:val="single"/>
          <w:rtl w:val="0"/>
        </w:rPr>
        <w:t xml:space="preserve">Imperatives:</w:t>
      </w:r>
    </w:p>
    <w:p w:rsidR="00000000" w:rsidDel="00000000" w:rsidP="00000000" w:rsidRDefault="00000000" w:rsidRPr="00000000" w14:paraId="00000015">
      <w:pPr>
        <w:rPr>
          <w:b w:val="1"/>
          <w:sz w:val="28"/>
          <w:szCs w:val="28"/>
          <w:u w:val="single"/>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Belief that Jesus is the one and only Son of God and the only name that can save a human being.</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A good grasp of the Bible and a belief that the Bible is the inspired word of God.</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Be filled with the Holy Spirit and demonstrate the use of spiritual gifts.</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Lead Spirit-filled worship weekly and special events.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Build on teams of worship leaders and musicians through a culture of mentoring and coaching.</w:t>
      </w:r>
    </w:p>
    <w:p w:rsidR="00000000" w:rsidDel="00000000" w:rsidP="00000000" w:rsidRDefault="00000000" w:rsidRPr="00000000" w14:paraId="0000001F">
      <w:pPr>
        <w:rPr>
          <w:b w:val="1"/>
          <w:sz w:val="28"/>
          <w:szCs w:val="28"/>
          <w:u w:val="single"/>
        </w:rPr>
      </w:pPr>
      <w:r w:rsidDel="00000000" w:rsidR="00000000" w:rsidRPr="00000000">
        <w:rPr>
          <w:rtl w:val="0"/>
        </w:rPr>
      </w:r>
    </w:p>
    <w:p w:rsidR="00000000" w:rsidDel="00000000" w:rsidP="00000000" w:rsidRDefault="00000000" w:rsidRPr="00000000" w14:paraId="00000020">
      <w:pPr>
        <w:rPr>
          <w:b w:val="1"/>
          <w:sz w:val="28"/>
          <w:szCs w:val="28"/>
          <w:u w:val="single"/>
        </w:rPr>
      </w:pPr>
      <w:r w:rsidDel="00000000" w:rsidR="00000000" w:rsidRPr="00000000">
        <w:rPr>
          <w:b w:val="1"/>
          <w:sz w:val="28"/>
          <w:szCs w:val="28"/>
          <w:u w:val="single"/>
          <w:rtl w:val="0"/>
        </w:rPr>
        <w:t xml:space="preserve">Gifts Needed</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A strong singing voice; musical proficiency on one or more instruments.</w:t>
      </w:r>
    </w:p>
    <w:p w:rsidR="00000000" w:rsidDel="00000000" w:rsidP="00000000" w:rsidRDefault="00000000" w:rsidRPr="00000000" w14:paraId="00000023">
      <w:pPr>
        <w:rPr>
          <w:sz w:val="28"/>
          <w:szCs w:val="28"/>
        </w:rPr>
      </w:pPr>
      <w:r w:rsidDel="00000000" w:rsidR="00000000" w:rsidRPr="00000000">
        <w:rPr>
          <w:sz w:val="28"/>
          <w:szCs w:val="28"/>
          <w:rtl w:val="0"/>
        </w:rPr>
        <w:t xml:space="preserve">Teamwork skills / desire to be mentored &amp; desire to mentor others</w:t>
      </w:r>
    </w:p>
    <w:p w:rsidR="00000000" w:rsidDel="00000000" w:rsidP="00000000" w:rsidRDefault="00000000" w:rsidRPr="00000000" w14:paraId="00000024">
      <w:pPr>
        <w:rPr>
          <w:sz w:val="28"/>
          <w:szCs w:val="28"/>
        </w:rPr>
      </w:pPr>
      <w:r w:rsidDel="00000000" w:rsidR="00000000" w:rsidRPr="00000000">
        <w:rPr>
          <w:sz w:val="28"/>
          <w:szCs w:val="28"/>
          <w:rtl w:val="0"/>
        </w:rPr>
        <w:t xml:space="preserve">Some administrative skills necessary.</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attempt to involve all musical volunteers on a regular basis.  This means calling / texting to put together weekly teams.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learn, recruit for, and train volunteers for other areas:  sound, media.</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work with other teams that fall under worship:  Chancel, Ushers, Children’s Messengers, Organists and Choir.</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work with special events teams such as VBS, Children’s Christmas Program.*</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ind w:left="360" w:firstLine="0"/>
        <w:rPr>
          <w:sz w:val="28"/>
          <w:szCs w:val="28"/>
        </w:rPr>
      </w:pPr>
      <w:r w:rsidDel="00000000" w:rsidR="00000000" w:rsidRPr="00000000">
        <w:rPr>
          <w:sz w:val="28"/>
          <w:szCs w:val="28"/>
          <w:rtl w:val="0"/>
        </w:rPr>
        <w:t xml:space="preserve">*Funerals, weddings fall under already established guidelines – the worship leader is not required to help here – but if hired separately, and it does not conflict with work responsibilities, may negotiate a separate fee for helping out.</w:t>
      </w:r>
    </w:p>
    <w:p w:rsidR="00000000" w:rsidDel="00000000" w:rsidP="00000000" w:rsidRDefault="00000000" w:rsidRPr="00000000" w14:paraId="0000002C">
      <w:pPr>
        <w:ind w:left="360" w:firstLine="0"/>
        <w:rPr>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build on the current “catalog” of familiar music.  Will thoughtfully add new music on a 4-6 week time frame.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advance, plan music appropriate to the message/readings and distribute music to vocalists and musicians, in time for volunteers to prepare for rehearsal.**</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ind w:left="360" w:firstLine="0"/>
        <w:rPr>
          <w:sz w:val="28"/>
          <w:szCs w:val="28"/>
        </w:rPr>
      </w:pPr>
      <w:r w:rsidDel="00000000" w:rsidR="00000000" w:rsidRPr="00000000">
        <w:rPr>
          <w:sz w:val="28"/>
          <w:szCs w:val="28"/>
          <w:rtl w:val="0"/>
        </w:rPr>
        <w:t xml:space="preserve">**The music director is expected to set the standard: for arriving on time, personally knowing their part and ready to rehearse with volunteers.</w:t>
      </w:r>
    </w:p>
    <w:p w:rsidR="00000000" w:rsidDel="00000000" w:rsidP="00000000" w:rsidRDefault="00000000" w:rsidRPr="00000000" w14:paraId="00000031">
      <w:pPr>
        <w:ind w:left="360" w:firstLine="0"/>
        <w:rPr>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Basic understanding and use of technology tools, sound systems, worship planning &amp; scheduling software, media presentation software.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Oversee the worship budget with the assistance of volunteer leaders that fall under worship.</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DAILY – spend time in prayer and Bible study.  A growing knowledge and love of God.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strong pastoral heart – the desire to love the volunteers and members of Good Shepherd.  Be involved with our church community.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Maintain compliance with music and video copyright laws and licensing, working with the church secretary.</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Other duties may be assigned.</w:t>
      </w:r>
    </w:p>
    <w:p w:rsidR="00000000" w:rsidDel="00000000" w:rsidP="00000000" w:rsidRDefault="00000000" w:rsidRPr="00000000" w14:paraId="00000038">
      <w:pPr>
        <w:rPr>
          <w:b w:val="1"/>
          <w:sz w:val="28"/>
          <w:szCs w:val="28"/>
          <w:u w:val="single"/>
        </w:rPr>
      </w:pPr>
      <w:r w:rsidDel="00000000" w:rsidR="00000000" w:rsidRPr="00000000">
        <w:rPr>
          <w:rtl w:val="0"/>
        </w:rPr>
      </w:r>
    </w:p>
    <w:p w:rsidR="00000000" w:rsidDel="00000000" w:rsidP="00000000" w:rsidRDefault="00000000" w:rsidRPr="00000000" w14:paraId="00000039">
      <w:pPr>
        <w:rPr>
          <w:b w:val="1"/>
          <w:sz w:val="28"/>
          <w:szCs w:val="28"/>
          <w:u w:val="single"/>
        </w:rPr>
      </w:pPr>
      <w:r w:rsidDel="00000000" w:rsidR="00000000" w:rsidRPr="00000000">
        <w:rPr>
          <w:b w:val="1"/>
          <w:sz w:val="28"/>
          <w:szCs w:val="28"/>
          <w:u w:val="single"/>
          <w:rtl w:val="0"/>
        </w:rPr>
        <w:t xml:space="preserve">Good Shepherd’s Commitment</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assist in recruiting volunteers weekly </w:t>
      </w:r>
      <w:r w:rsidDel="00000000" w:rsidR="00000000" w:rsidRPr="00000000">
        <w:rPr>
          <w:sz w:val="28"/>
          <w:szCs w:val="28"/>
          <w:rtl w:val="0"/>
        </w:rPr>
        <w:t xml:space="preserve">until a candidate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established.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Providing a list of musicians and vocalists.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Providing a list of familiar music.</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Introducing </w:t>
      </w:r>
      <w:r w:rsidDel="00000000" w:rsidR="00000000" w:rsidRPr="00000000">
        <w:rPr>
          <w:sz w:val="28"/>
          <w:szCs w:val="28"/>
          <w:rtl w:val="0"/>
        </w:rPr>
        <w:t xml:space="preserve">candidates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volunteers in media and sound.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constructive feedback, coaching.</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is </w:t>
      </w:r>
      <w:r w:rsidDel="00000000" w:rsidR="00000000" w:rsidRPr="00000000">
        <w:rPr>
          <w:rFonts w:ascii="Calibri" w:cs="Calibri" w:eastAsia="Calibri" w:hAnsi="Calibri"/>
          <w:b w:val="0"/>
          <w:i w:val="0"/>
          <w:smallCaps w:val="0"/>
          <w:strike w:val="0"/>
          <w:color w:val="000000"/>
          <w:sz w:val="28"/>
          <w:szCs w:val="28"/>
          <w:highlight w:val="yellow"/>
          <w:u w:val="none"/>
          <w:vertAlign w:val="baseline"/>
          <w:rtl w:val="0"/>
        </w:rPr>
        <w:t xml:space="preserve">an ENTRY LEVEL or 1-3 years experience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LEVEL.</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b w:val="1"/>
          <w:sz w:val="28"/>
          <w:szCs w:val="28"/>
          <w:u w:val="single"/>
        </w:rPr>
      </w:pPr>
      <w:r w:rsidDel="00000000" w:rsidR="00000000" w:rsidRPr="00000000">
        <w:rPr>
          <w:rtl w:val="0"/>
        </w:rPr>
      </w:r>
    </w:p>
    <w:p w:rsidR="00000000" w:rsidDel="00000000" w:rsidP="00000000" w:rsidRDefault="00000000" w:rsidRPr="00000000" w14:paraId="00000043">
      <w:pPr>
        <w:rPr>
          <w:b w:val="1"/>
          <w:sz w:val="28"/>
          <w:szCs w:val="28"/>
          <w:u w:val="single"/>
        </w:rPr>
      </w:pPr>
      <w:r w:rsidDel="00000000" w:rsidR="00000000" w:rsidRPr="00000000">
        <w:rPr>
          <w:b w:val="1"/>
          <w:sz w:val="28"/>
          <w:szCs w:val="28"/>
          <w:u w:val="single"/>
          <w:rtl w:val="0"/>
        </w:rPr>
        <w:t xml:space="preserve">Package</w:t>
      </w:r>
    </w:p>
    <w:p w:rsidR="00000000" w:rsidDel="00000000" w:rsidP="00000000" w:rsidRDefault="00000000" w:rsidRPr="00000000" w14:paraId="00000044">
      <w:pPr>
        <w:rPr>
          <w:b w:val="1"/>
          <w:sz w:val="28"/>
          <w:szCs w:val="28"/>
          <w:u w:val="single"/>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sz w:val="28"/>
          <w:szCs w:val="28"/>
          <w:rtl w:val="0"/>
        </w:rPr>
        <w:t xml:space="preserve">Flexible working hours but must work Sundays, evenings or Saturdays when volunteers are available, and most Holidays.  </w:t>
      </w:r>
    </w:p>
    <w:p w:rsidR="00000000" w:rsidDel="00000000" w:rsidP="00000000" w:rsidRDefault="00000000" w:rsidRPr="00000000" w14:paraId="00000046">
      <w:pPr>
        <w:rPr>
          <w:sz w:val="28"/>
          <w:szCs w:val="28"/>
        </w:rPr>
      </w:pPr>
      <w:r w:rsidDel="00000000" w:rsidR="00000000" w:rsidRPr="00000000">
        <w:rPr>
          <w:sz w:val="28"/>
          <w:szCs w:val="28"/>
          <w:rtl w:val="0"/>
        </w:rPr>
        <w:t xml:space="preserve">Attendance is expected at all staff meetings (and this counts as part of your weekly hours.)</w:t>
      </w:r>
    </w:p>
    <w:p w:rsidR="00000000" w:rsidDel="00000000" w:rsidP="00000000" w:rsidRDefault="00000000" w:rsidRPr="00000000" w14:paraId="00000047">
      <w:pPr>
        <w:rPr>
          <w:sz w:val="28"/>
          <w:szCs w:val="28"/>
        </w:rPr>
      </w:pPr>
      <w:r w:rsidDel="00000000" w:rsidR="00000000" w:rsidRPr="00000000">
        <w:rPr>
          <w:sz w:val="28"/>
          <w:szCs w:val="28"/>
          <w:rtl w:val="0"/>
        </w:rPr>
        <w:t xml:space="preserve">Occasionally will be invited to sit in at Executive Team meetings or special events meetings such as VBS and Children’s Christmas Program.</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Salary:  negotiable; commensurate with experience and musical education</w:t>
      </w:r>
    </w:p>
    <w:p w:rsidR="00000000" w:rsidDel="00000000" w:rsidP="00000000" w:rsidRDefault="00000000" w:rsidRPr="00000000" w14:paraId="0000004A">
      <w:pPr>
        <w:rPr>
          <w:sz w:val="28"/>
          <w:szCs w:val="28"/>
        </w:rPr>
      </w:pPr>
      <w:r w:rsidDel="00000000" w:rsidR="00000000" w:rsidRPr="00000000">
        <w:rPr>
          <w:sz w:val="28"/>
          <w:szCs w:val="28"/>
          <w:rtl w:val="0"/>
        </w:rPr>
        <w:t xml:space="preserve"># Hours expected to Work:  20 - 25</w:t>
      </w:r>
    </w:p>
    <w:p w:rsidR="00000000" w:rsidDel="00000000" w:rsidP="00000000" w:rsidRDefault="00000000" w:rsidRPr="00000000" w14:paraId="0000004B">
      <w:pPr>
        <w:rPr>
          <w:sz w:val="28"/>
          <w:szCs w:val="28"/>
        </w:rPr>
      </w:pPr>
      <w:r w:rsidDel="00000000" w:rsidR="00000000" w:rsidRPr="00000000">
        <w:rPr>
          <w:sz w:val="28"/>
          <w:szCs w:val="28"/>
          <w:rtl w:val="0"/>
        </w:rPr>
        <w:t xml:space="preserve">Quarterly reviews by Lead Pastor and others as determined.  Raises as growth is noted / goals are met.   </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b w:val="1"/>
          <w:sz w:val="28"/>
          <w:szCs w:val="28"/>
          <w:rtl w:val="0"/>
        </w:rPr>
        <w:t xml:space="preserve">TO APPLY:</w:t>
      </w:r>
      <w:r w:rsidDel="00000000" w:rsidR="00000000" w:rsidRPr="00000000">
        <w:rPr>
          <w:sz w:val="28"/>
          <w:szCs w:val="28"/>
          <w:rtl w:val="0"/>
        </w:rPr>
        <w:t xml:space="preserve">  The successful candidate will send 2-3 examples of themselves leading worship, along with their resume to Ashlan Zurbriggen at </w:t>
      </w:r>
      <w:hyperlink r:id="rId6">
        <w:r w:rsidDel="00000000" w:rsidR="00000000" w:rsidRPr="00000000">
          <w:rPr>
            <w:color w:val="1155cc"/>
            <w:sz w:val="28"/>
            <w:szCs w:val="28"/>
            <w:u w:val="single"/>
            <w:rtl w:val="0"/>
          </w:rPr>
          <w:t xml:space="preserve">ashlan.carnel@gmail.com</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E">
      <w:pPr>
        <w:rPr>
          <w:sz w:val="28"/>
          <w:szCs w:val="28"/>
        </w:rPr>
      </w:pPr>
      <w:bookmarkStart w:colFirst="0" w:colLast="0" w:name="_gjdgxs" w:id="0"/>
      <w:bookmarkEnd w:id="0"/>
      <w:r w:rsidDel="00000000" w:rsidR="00000000" w:rsidRPr="00000000">
        <w:rPr>
          <w:sz w:val="28"/>
          <w:szCs w:val="28"/>
          <w:rtl w:val="0"/>
        </w:rPr>
        <w:t xml:space="preserve">Please email Ashlan with questions.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d7d31" w:space="2" w:sz="4" w:val="single"/>
      </w:pBdr>
      <w:spacing w:after="120" w:before="360" w:lineRule="auto"/>
    </w:pPr>
    <w:rPr>
      <w:rFonts w:ascii="Calibri" w:cs="Calibri" w:eastAsia="Calibri" w:hAnsi="Calibri"/>
      <w:color w:val="262626"/>
      <w:sz w:val="40"/>
      <w:szCs w:val="40"/>
    </w:rPr>
  </w:style>
  <w:style w:type="paragraph" w:styleId="Heading2">
    <w:name w:val="heading 2"/>
    <w:basedOn w:val="Normal"/>
    <w:next w:val="Normal"/>
    <w:pPr>
      <w:keepNext w:val="1"/>
      <w:keepLines w:val="1"/>
      <w:spacing w:before="120" w:lineRule="auto"/>
    </w:pPr>
    <w:rPr>
      <w:rFonts w:ascii="Calibri" w:cs="Calibri" w:eastAsia="Calibri" w:hAnsi="Calibri"/>
      <w:color w:val="ed7d31"/>
      <w:sz w:val="36"/>
      <w:szCs w:val="36"/>
    </w:rPr>
  </w:style>
  <w:style w:type="paragraph" w:styleId="Heading3">
    <w:name w:val="heading 3"/>
    <w:basedOn w:val="Normal"/>
    <w:next w:val="Normal"/>
    <w:pPr>
      <w:keepNext w:val="1"/>
      <w:keepLines w:val="1"/>
      <w:spacing w:before="80" w:lineRule="auto"/>
    </w:pPr>
    <w:rPr>
      <w:rFonts w:ascii="Calibri" w:cs="Calibri" w:eastAsia="Calibri" w:hAnsi="Calibri"/>
      <w:color w:val="c55911"/>
      <w:sz w:val="32"/>
      <w:szCs w:val="32"/>
    </w:rPr>
  </w:style>
  <w:style w:type="paragraph" w:styleId="Heading4">
    <w:name w:val="heading 4"/>
    <w:basedOn w:val="Normal"/>
    <w:next w:val="Normal"/>
    <w:pPr>
      <w:keepNext w:val="1"/>
      <w:keepLines w:val="1"/>
      <w:spacing w:before="80" w:lineRule="auto"/>
    </w:pPr>
    <w:rPr>
      <w:rFonts w:ascii="Calibri" w:cs="Calibri" w:eastAsia="Calibri" w:hAnsi="Calibri"/>
      <w:i w:val="1"/>
      <w:color w:val="843c0b"/>
      <w:sz w:val="28"/>
      <w:szCs w:val="28"/>
    </w:rPr>
  </w:style>
  <w:style w:type="paragraph" w:styleId="Heading5">
    <w:name w:val="heading 5"/>
    <w:basedOn w:val="Normal"/>
    <w:next w:val="Normal"/>
    <w:pPr>
      <w:keepNext w:val="1"/>
      <w:keepLines w:val="1"/>
      <w:spacing w:before="80" w:lineRule="auto"/>
    </w:pPr>
    <w:rPr>
      <w:rFonts w:ascii="Calibri" w:cs="Calibri" w:eastAsia="Calibri" w:hAnsi="Calibri"/>
      <w:color w:val="c55911"/>
      <w:sz w:val="24"/>
      <w:szCs w:val="24"/>
    </w:rPr>
  </w:style>
  <w:style w:type="paragraph" w:styleId="Heading6">
    <w:name w:val="heading 6"/>
    <w:basedOn w:val="Normal"/>
    <w:next w:val="Normal"/>
    <w:pPr>
      <w:keepNext w:val="1"/>
      <w:keepLines w:val="1"/>
      <w:spacing w:before="80" w:lineRule="auto"/>
    </w:pPr>
    <w:rPr>
      <w:rFonts w:ascii="Calibri" w:cs="Calibri" w:eastAsia="Calibri" w:hAnsi="Calibri"/>
      <w:i w:val="1"/>
      <w:color w:val="843c0b"/>
      <w:sz w:val="24"/>
      <w:szCs w:val="24"/>
    </w:rPr>
  </w:style>
  <w:style w:type="paragraph" w:styleId="Title">
    <w:name w:val="Title"/>
    <w:basedOn w:val="Normal"/>
    <w:next w:val="Normal"/>
    <w:pPr/>
    <w:rPr>
      <w:rFonts w:ascii="Calibri" w:cs="Calibri" w:eastAsia="Calibri" w:hAnsi="Calibri"/>
      <w:color w:val="262626"/>
      <w:sz w:val="96"/>
      <w:szCs w:val="96"/>
    </w:rPr>
  </w:style>
  <w:style w:type="paragraph" w:styleId="Subtitle">
    <w:name w:val="Subtitle"/>
    <w:basedOn w:val="Normal"/>
    <w:next w:val="Normal"/>
    <w:pPr>
      <w:spacing w:after="240" w:lineRule="auto"/>
    </w:pPr>
    <w:rPr>
      <w:smallCaps w:val="1"/>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hlan.carn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