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B074" w14:textId="693B5A89"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JOB TITLE: </w:t>
      </w:r>
      <w:r w:rsidRPr="001163D4">
        <w:rPr>
          <w:rFonts w:ascii="Book Antiqua" w:eastAsia="Times New Roman" w:hAnsi="Book Antiqua" w:cs="Times New Roman"/>
          <w:sz w:val="24"/>
          <w:szCs w:val="24"/>
        </w:rPr>
        <w:t xml:space="preserve">Modern Worship Leader        </w:t>
      </w:r>
    </w:p>
    <w:p w14:paraId="64F951CD" w14:textId="7AF51D26"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EMPLOYEE CLASSIFICATION: </w:t>
      </w:r>
      <w:r w:rsidRPr="001163D4">
        <w:rPr>
          <w:rFonts w:ascii="Book Antiqua" w:eastAsia="Times New Roman" w:hAnsi="Book Antiqua" w:cs="Times New Roman"/>
          <w:sz w:val="24"/>
          <w:szCs w:val="24"/>
        </w:rPr>
        <w:t>Full-time</w:t>
      </w:r>
    </w:p>
    <w:p w14:paraId="575BE475" w14:textId="2FA5398E"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DIVISION: </w:t>
      </w:r>
      <w:r w:rsidRPr="001163D4">
        <w:rPr>
          <w:rFonts w:ascii="Book Antiqua" w:eastAsia="Times New Roman" w:hAnsi="Book Antiqua" w:cs="Times New Roman"/>
          <w:sz w:val="24"/>
          <w:szCs w:val="24"/>
        </w:rPr>
        <w:t>Program</w:t>
      </w:r>
    </w:p>
    <w:p w14:paraId="18B1ECC3" w14:textId="54A93BA1"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REPORTS TO: </w:t>
      </w:r>
      <w:r w:rsidRPr="001163D4">
        <w:rPr>
          <w:rFonts w:ascii="Book Antiqua" w:eastAsia="Times New Roman" w:hAnsi="Book Antiqua" w:cs="Times New Roman"/>
          <w:sz w:val="24"/>
          <w:szCs w:val="24"/>
        </w:rPr>
        <w:t>Senior Associate Minister</w:t>
      </w:r>
    </w:p>
    <w:p w14:paraId="7BB5CA4B" w14:textId="2C1BD70B"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SUPERVISES: </w:t>
      </w:r>
      <w:r w:rsidRPr="001163D4">
        <w:rPr>
          <w:rFonts w:ascii="Book Antiqua" w:eastAsia="Times New Roman" w:hAnsi="Book Antiqua" w:cs="Times New Roman"/>
          <w:sz w:val="24"/>
          <w:szCs w:val="24"/>
        </w:rPr>
        <w:t>The Modern Worship Leader shall supervise the servant volunteers in the areas of worship teams, space design, audio</w:t>
      </w:r>
      <w:r w:rsidR="004D0228">
        <w:rPr>
          <w:rFonts w:ascii="Book Antiqua" w:eastAsia="Times New Roman" w:hAnsi="Book Antiqua" w:cs="Times New Roman"/>
          <w:sz w:val="24"/>
          <w:szCs w:val="24"/>
        </w:rPr>
        <w:t>/</w:t>
      </w:r>
      <w:r w:rsidRPr="001163D4">
        <w:rPr>
          <w:rFonts w:ascii="Book Antiqua" w:eastAsia="Times New Roman" w:hAnsi="Book Antiqua" w:cs="Times New Roman"/>
          <w:sz w:val="24"/>
          <w:szCs w:val="24"/>
        </w:rPr>
        <w:t>visual, and lighting.</w:t>
      </w:r>
    </w:p>
    <w:p w14:paraId="5A55AD02" w14:textId="31E3AC37"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ATTENDS: </w:t>
      </w:r>
      <w:r w:rsidRPr="001163D4">
        <w:rPr>
          <w:rFonts w:ascii="Book Antiqua" w:eastAsia="Times New Roman" w:hAnsi="Book Antiqua" w:cs="Times New Roman"/>
          <w:sz w:val="24"/>
          <w:szCs w:val="24"/>
        </w:rPr>
        <w:t>Sunday Worship, Wednesday Evening Weekly, Worship Committee, Executive Ministry Team, and other committees as needed</w:t>
      </w:r>
    </w:p>
    <w:p w14:paraId="2D26532C" w14:textId="5C94B57D" w:rsidR="157DADD1" w:rsidRDefault="157DADD1" w:rsidP="157DADD1">
      <w:pPr>
        <w:rPr>
          <w:rFonts w:ascii="Book Antiqua" w:eastAsia="Times New Roman" w:hAnsi="Book Antiqua" w:cs="Times New Roman"/>
          <w:sz w:val="24"/>
          <w:szCs w:val="24"/>
        </w:rPr>
      </w:pPr>
    </w:p>
    <w:p w14:paraId="50037305" w14:textId="77777777" w:rsidR="001163D4" w:rsidRPr="001163D4" w:rsidRDefault="001163D4" w:rsidP="157DADD1">
      <w:pPr>
        <w:rPr>
          <w:rFonts w:ascii="Book Antiqua" w:eastAsia="Times New Roman" w:hAnsi="Book Antiqua" w:cs="Times New Roman"/>
          <w:sz w:val="24"/>
          <w:szCs w:val="24"/>
        </w:rPr>
      </w:pPr>
    </w:p>
    <w:p w14:paraId="5050D10C" w14:textId="6CDD8A39" w:rsidR="157DADD1" w:rsidRPr="001163D4" w:rsidRDefault="157DADD1" w:rsidP="157DADD1">
      <w:pPr>
        <w:jc w:val="center"/>
        <w:rPr>
          <w:rFonts w:ascii="Book Antiqua" w:hAnsi="Book Antiqua"/>
        </w:rPr>
      </w:pPr>
      <w:r w:rsidRPr="001163D4">
        <w:rPr>
          <w:rFonts w:ascii="Book Antiqua" w:eastAsia="Times New Roman" w:hAnsi="Book Antiqua" w:cs="Times New Roman"/>
          <w:b/>
          <w:sz w:val="24"/>
          <w:szCs w:val="24"/>
        </w:rPr>
        <w:t>Job Announcement for Modern Worship Leader</w:t>
      </w:r>
    </w:p>
    <w:p w14:paraId="0E33378D" w14:textId="69946637"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The First United Methodist Church of LaGrange, a large-membership, county-seat congregation that seeks to </w:t>
      </w:r>
      <w:r w:rsidR="004D0228">
        <w:rPr>
          <w:rFonts w:ascii="Book Antiqua" w:eastAsia="Times New Roman" w:hAnsi="Book Antiqua" w:cs="Times New Roman"/>
          <w:sz w:val="24"/>
          <w:szCs w:val="24"/>
        </w:rPr>
        <w:t>“</w:t>
      </w:r>
      <w:r w:rsidRPr="001163D4">
        <w:rPr>
          <w:rFonts w:ascii="Book Antiqua" w:eastAsia="Times New Roman" w:hAnsi="Book Antiqua" w:cs="Times New Roman"/>
          <w:sz w:val="24"/>
          <w:szCs w:val="24"/>
          <w:u w:val="single"/>
        </w:rPr>
        <w:t>make</w:t>
      </w:r>
      <w:r w:rsidRPr="001163D4">
        <w:rPr>
          <w:rFonts w:ascii="Book Antiqua" w:eastAsia="Times New Roman" w:hAnsi="Book Antiqua" w:cs="Times New Roman"/>
          <w:sz w:val="24"/>
          <w:szCs w:val="24"/>
        </w:rPr>
        <w:t xml:space="preserve"> and </w:t>
      </w:r>
      <w:r w:rsidRPr="001163D4">
        <w:rPr>
          <w:rFonts w:ascii="Book Antiqua" w:eastAsia="Times New Roman" w:hAnsi="Book Antiqua" w:cs="Times New Roman"/>
          <w:sz w:val="24"/>
          <w:szCs w:val="24"/>
          <w:u w:val="single"/>
        </w:rPr>
        <w:t>grow</w:t>
      </w:r>
      <w:r w:rsidRPr="001163D4">
        <w:rPr>
          <w:rFonts w:ascii="Book Antiqua" w:eastAsia="Times New Roman" w:hAnsi="Book Antiqua" w:cs="Times New Roman"/>
          <w:sz w:val="24"/>
          <w:szCs w:val="24"/>
        </w:rPr>
        <w:t xml:space="preserve"> disciples of Jesus Christ for the transformation of the world</w:t>
      </w:r>
      <w:r w:rsidR="004D0228">
        <w:rPr>
          <w:rFonts w:ascii="Book Antiqua" w:eastAsia="Times New Roman" w:hAnsi="Book Antiqua" w:cs="Times New Roman"/>
          <w:sz w:val="24"/>
          <w:szCs w:val="24"/>
        </w:rPr>
        <w:t>”</w:t>
      </w:r>
      <w:r w:rsidRPr="001163D4">
        <w:rPr>
          <w:rFonts w:ascii="Book Antiqua" w:eastAsia="Times New Roman" w:hAnsi="Book Antiqua" w:cs="Times New Roman"/>
          <w:sz w:val="24"/>
          <w:szCs w:val="24"/>
        </w:rPr>
        <w:t xml:space="preserve"> is seeking a Modern Worship Leader to help launch a modern worship service that is rooted in tradition, planted in the present, and will bear fruit for the future. The Modern Worship Leader would be tasked with leading the congregation and community in the worship of God. Our congregation worships around 350 people on a Sunday morning, contains great influence within our community, and is situated in a growing, micropolitan city.</w:t>
      </w:r>
    </w:p>
    <w:p w14:paraId="18BA1696" w14:textId="797ED5A9"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 </w:t>
      </w:r>
    </w:p>
    <w:p w14:paraId="773F33ED" w14:textId="70C58093"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 </w:t>
      </w:r>
    </w:p>
    <w:p w14:paraId="5CADB993" w14:textId="21049A35" w:rsidR="157DADD1" w:rsidRPr="001163D4" w:rsidRDefault="157DADD1">
      <w:pPr>
        <w:rPr>
          <w:rFonts w:ascii="Book Antiqua" w:hAnsi="Book Antiqua"/>
        </w:rPr>
      </w:pPr>
      <w:r w:rsidRPr="001163D4">
        <w:rPr>
          <w:rFonts w:ascii="Book Antiqua" w:eastAsia="Times New Roman" w:hAnsi="Book Antiqua" w:cs="Times New Roman"/>
          <w:b/>
          <w:sz w:val="24"/>
          <w:szCs w:val="24"/>
        </w:rPr>
        <w:t>Position Summary:</w:t>
      </w:r>
    </w:p>
    <w:p w14:paraId="75966E96" w14:textId="57509926" w:rsidR="157DADD1" w:rsidRPr="001163D4" w:rsidRDefault="157DADD1">
      <w:pPr>
        <w:rPr>
          <w:rFonts w:ascii="Book Antiqua" w:hAnsi="Book Antiqua"/>
        </w:rPr>
      </w:pPr>
      <w:r w:rsidRPr="001163D4">
        <w:rPr>
          <w:rFonts w:ascii="Book Antiqua" w:eastAsia="Times New Roman" w:hAnsi="Book Antiqua" w:cs="Times New Roman"/>
          <w:sz w:val="24"/>
          <w:szCs w:val="24"/>
        </w:rPr>
        <w:t>The Modern Worship Leader is a full-time position tasked with planning, preparing for, and leading a weekly modern worship service that connects with our church and community, promotes authentic worship, and proclaims the Good News of Jesus Christ. The Modern Worship Leader will also be expected to integrate modern worship into the life of the congregation and lead the church through engagement with all age groups.</w:t>
      </w:r>
    </w:p>
    <w:p w14:paraId="7D58BA6A" w14:textId="6380E05C"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 </w:t>
      </w:r>
    </w:p>
    <w:p w14:paraId="3FA85ADD" w14:textId="25861E54" w:rsidR="157DADD1" w:rsidRPr="001163D4" w:rsidRDefault="157DADD1">
      <w:pPr>
        <w:rPr>
          <w:rFonts w:ascii="Book Antiqua" w:hAnsi="Book Antiqua"/>
        </w:rPr>
      </w:pPr>
      <w:r w:rsidRPr="001163D4">
        <w:rPr>
          <w:rFonts w:ascii="Book Antiqua" w:eastAsia="Times New Roman" w:hAnsi="Book Antiqua" w:cs="Times New Roman"/>
          <w:b/>
          <w:sz w:val="24"/>
          <w:szCs w:val="24"/>
        </w:rPr>
        <w:t>Expectations:</w:t>
      </w:r>
    </w:p>
    <w:p w14:paraId="2AB54F15" w14:textId="77777777" w:rsidR="001163D4" w:rsidRPr="004D0228" w:rsidRDefault="001163D4" w:rsidP="001163D4">
      <w:pPr>
        <w:rPr>
          <w:rFonts w:ascii="Book Antiqua" w:eastAsia="Times New Roman" w:hAnsi="Book Antiqua" w:cs="Times New Roman"/>
          <w:bCs w:val="0"/>
          <w:sz w:val="24"/>
          <w:szCs w:val="24"/>
        </w:rPr>
      </w:pPr>
      <w:r w:rsidRPr="004D0228">
        <w:rPr>
          <w:rFonts w:ascii="Book Antiqua" w:eastAsia="Times New Roman" w:hAnsi="Book Antiqua" w:cs="Times New Roman"/>
          <w:bCs w:val="0"/>
          <w:color w:val="000000"/>
          <w:sz w:val="24"/>
          <w:szCs w:val="24"/>
          <w:shd w:val="clear" w:color="auto" w:fill="FFFFFF"/>
        </w:rPr>
        <w:t>All staff members of The First United Methodist Church of LaGrange are expected to live a life that is an example of Christian character for the greater glory of God and the greater good of His people.  The purpose of this position is to support the mission of the church “</w:t>
      </w:r>
      <w:r w:rsidRPr="004D0228">
        <w:rPr>
          <w:rFonts w:ascii="Book Antiqua" w:eastAsia="Times New Roman" w:hAnsi="Book Antiqua" w:cs="Times New Roman"/>
          <w:bCs w:val="0"/>
          <w:i/>
          <w:iCs/>
          <w:color w:val="000000"/>
          <w:sz w:val="24"/>
          <w:szCs w:val="24"/>
          <w:shd w:val="clear" w:color="auto" w:fill="FFFFFF"/>
        </w:rPr>
        <w:t>to make and grow disciples of Jesus Christ for the transformation of the world.”</w:t>
      </w:r>
      <w:r w:rsidRPr="004D0228">
        <w:rPr>
          <w:rFonts w:ascii="Book Antiqua" w:eastAsia="Times New Roman" w:hAnsi="Book Antiqua" w:cs="Times New Roman"/>
          <w:bCs w:val="0"/>
          <w:color w:val="000000"/>
          <w:sz w:val="24"/>
          <w:szCs w:val="24"/>
          <w:shd w:val="clear" w:color="auto" w:fill="FFFFFF"/>
        </w:rPr>
        <w:t>  This requires excellent interpersonal skills as you represent the congregation to the greater community and a spirit of cooperative teamwork as you interact with a diverse team of staff and volunteers.  Staff members are expected to have personal integrity and the ability and willingness to work harmoniously with fellow staff, church members, guests, vendors, and the general public. </w:t>
      </w:r>
    </w:p>
    <w:p w14:paraId="4650610D" w14:textId="5E5CD868" w:rsidR="157DADD1" w:rsidRPr="001163D4" w:rsidRDefault="157DADD1">
      <w:pPr>
        <w:rPr>
          <w:rFonts w:ascii="Book Antiqua" w:hAnsi="Book Antiqua"/>
        </w:rPr>
      </w:pPr>
      <w:r w:rsidRPr="001163D4">
        <w:rPr>
          <w:rFonts w:ascii="Book Antiqua" w:eastAsia="Times New Roman" w:hAnsi="Book Antiqua" w:cs="Times New Roman"/>
          <w:b/>
          <w:sz w:val="24"/>
          <w:szCs w:val="24"/>
        </w:rPr>
        <w:t xml:space="preserve"> </w:t>
      </w:r>
    </w:p>
    <w:p w14:paraId="76D8304F" w14:textId="154E712D" w:rsidR="157DADD1" w:rsidRPr="001163D4" w:rsidRDefault="157DADD1">
      <w:pPr>
        <w:rPr>
          <w:rFonts w:ascii="Book Antiqua" w:hAnsi="Book Antiqua"/>
        </w:rPr>
      </w:pPr>
      <w:r w:rsidRPr="001163D4">
        <w:rPr>
          <w:rFonts w:ascii="Book Antiqua" w:eastAsia="Times New Roman" w:hAnsi="Book Antiqua" w:cs="Times New Roman"/>
          <w:b/>
          <w:sz w:val="24"/>
          <w:szCs w:val="24"/>
        </w:rPr>
        <w:t>Qualifications:</w:t>
      </w:r>
    </w:p>
    <w:p w14:paraId="55463C79" w14:textId="7D223C98"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Strong ability to effectively lead worship vocally and instrumentally</w:t>
      </w:r>
    </w:p>
    <w:p w14:paraId="7FE0EE75" w14:textId="257B93A6"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Previous experience leading worship and/or bands, along with knowledge of worship music</w:t>
      </w:r>
    </w:p>
    <w:p w14:paraId="45EF71EC" w14:textId="10DC07AC"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lastRenderedPageBreak/>
        <w:t>Excellent interpersonal and communication skills</w:t>
      </w:r>
    </w:p>
    <w:p w14:paraId="1A124968" w14:textId="641F0615"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Team player with teachable spirit and ability to adapt quickly in a continuously growing ministry environment</w:t>
      </w:r>
    </w:p>
    <w:p w14:paraId="1B1154EB" w14:textId="66AC1342"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Skills and experience with audio/visual/lighting systems</w:t>
      </w:r>
    </w:p>
    <w:p w14:paraId="1A525A14" w14:textId="7F075FBE"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Familiarity with computers, software, and audio-visual technology for worship</w:t>
      </w:r>
    </w:p>
    <w:p w14:paraId="60F27179" w14:textId="4DD8A0C8"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Previous experience with social media management: Facebook, Twitter, Instagram, etc.</w:t>
      </w:r>
    </w:p>
    <w:p w14:paraId="713282BE" w14:textId="43B1C749" w:rsidR="157DADD1" w:rsidRPr="001163D4" w:rsidRDefault="157DADD1" w:rsidP="001163D4">
      <w:pPr>
        <w:pStyle w:val="ListParagraph"/>
        <w:numPr>
          <w:ilvl w:val="0"/>
          <w:numId w:val="16"/>
        </w:numPr>
        <w:rPr>
          <w:rFonts w:ascii="Book Antiqua" w:hAnsi="Book Antiqua"/>
        </w:rPr>
      </w:pPr>
      <w:r w:rsidRPr="001163D4">
        <w:rPr>
          <w:rFonts w:ascii="Book Antiqua" w:eastAsia="Times New Roman" w:hAnsi="Book Antiqua" w:cs="Times New Roman"/>
          <w:sz w:val="24"/>
          <w:szCs w:val="24"/>
        </w:rPr>
        <w:t>Songwriting ability &amp; experience preferred</w:t>
      </w:r>
    </w:p>
    <w:p w14:paraId="0DE22BE7" w14:textId="6155DE02" w:rsidR="157DADD1" w:rsidRPr="001163D4" w:rsidRDefault="157DADD1" w:rsidP="157DADD1">
      <w:pPr>
        <w:ind w:left="360" w:hanging="360"/>
        <w:rPr>
          <w:rFonts w:ascii="Book Antiqua" w:eastAsia="Times New Roman" w:hAnsi="Book Antiqua" w:cs="Times New Roman"/>
          <w:sz w:val="24"/>
          <w:szCs w:val="24"/>
        </w:rPr>
      </w:pPr>
    </w:p>
    <w:p w14:paraId="3BDD91CD" w14:textId="009237F6" w:rsidR="157DADD1" w:rsidRPr="001163D4" w:rsidRDefault="157DADD1">
      <w:pPr>
        <w:rPr>
          <w:rFonts w:ascii="Book Antiqua" w:hAnsi="Book Antiqua"/>
        </w:rPr>
      </w:pPr>
      <w:r w:rsidRPr="001163D4">
        <w:rPr>
          <w:rFonts w:ascii="Book Antiqua" w:eastAsia="Times New Roman" w:hAnsi="Book Antiqua" w:cs="Times New Roman"/>
          <w:b/>
          <w:sz w:val="24"/>
          <w:szCs w:val="24"/>
        </w:rPr>
        <w:t>Primary Responsibilities:</w:t>
      </w:r>
    </w:p>
    <w:p w14:paraId="065A2DDD" w14:textId="1539411A" w:rsidR="157DADD1" w:rsidRPr="001163D4" w:rsidRDefault="157DADD1" w:rsidP="001163D4">
      <w:pPr>
        <w:pStyle w:val="ListParagraph"/>
        <w:numPr>
          <w:ilvl w:val="0"/>
          <w:numId w:val="12"/>
        </w:numPr>
        <w:rPr>
          <w:rFonts w:ascii="Book Antiqua" w:hAnsi="Book Antiqua"/>
        </w:rPr>
      </w:pPr>
      <w:r w:rsidRPr="001163D4">
        <w:rPr>
          <w:rFonts w:ascii="Book Antiqua" w:eastAsia="Times New Roman" w:hAnsi="Book Antiqua" w:cs="Times New Roman"/>
          <w:sz w:val="24"/>
          <w:szCs w:val="24"/>
        </w:rPr>
        <w:t>Be a visionary leader for worship ministries</w:t>
      </w:r>
    </w:p>
    <w:p w14:paraId="014472EA" w14:textId="50834462" w:rsidR="157DADD1" w:rsidRPr="001163D4" w:rsidRDefault="157DADD1" w:rsidP="001163D4">
      <w:pPr>
        <w:pStyle w:val="ListParagraph"/>
        <w:numPr>
          <w:ilvl w:val="0"/>
          <w:numId w:val="12"/>
        </w:numPr>
        <w:rPr>
          <w:rFonts w:ascii="Book Antiqua" w:hAnsi="Book Antiqua"/>
        </w:rPr>
      </w:pPr>
      <w:r w:rsidRPr="001163D4">
        <w:rPr>
          <w:rFonts w:ascii="Book Antiqua" w:eastAsia="Times New Roman" w:hAnsi="Book Antiqua" w:cs="Times New Roman"/>
          <w:sz w:val="24"/>
          <w:szCs w:val="24"/>
        </w:rPr>
        <w:t>Provide a staff leadership presence during the modern worship service</w:t>
      </w:r>
    </w:p>
    <w:p w14:paraId="1CF65F13" w14:textId="4CB34419" w:rsidR="157DADD1" w:rsidRPr="001163D4" w:rsidRDefault="157DADD1" w:rsidP="001163D4">
      <w:pPr>
        <w:pStyle w:val="ListParagraph"/>
        <w:numPr>
          <w:ilvl w:val="0"/>
          <w:numId w:val="12"/>
        </w:numPr>
        <w:spacing w:line="257" w:lineRule="exact"/>
        <w:rPr>
          <w:rFonts w:ascii="Book Antiqua" w:hAnsi="Book Antiqua"/>
        </w:rPr>
      </w:pPr>
      <w:r w:rsidRPr="001163D4">
        <w:rPr>
          <w:rFonts w:ascii="Book Antiqua" w:eastAsia="Times New Roman" w:hAnsi="Book Antiqua" w:cs="Times New Roman"/>
          <w:sz w:val="24"/>
          <w:szCs w:val="24"/>
        </w:rPr>
        <w:t>Attend weekly worship planning meetings and staff meetings</w:t>
      </w:r>
    </w:p>
    <w:p w14:paraId="3717D864" w14:textId="56E33772"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Work with pastors in song selection for all campuses and all services</w:t>
      </w:r>
    </w:p>
    <w:p w14:paraId="4ED7E201" w14:textId="1F8A1939"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Lead worship at First United Methodist Church weekly worship services, as well as other scheduled worship times (special services, etc.)</w:t>
      </w:r>
    </w:p>
    <w:p w14:paraId="65B32604" w14:textId="0C4DC56C"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Coordinate and oversee the overall set-up of worship gathering spaces – to include space design, sound, visual, and lighting equipment, etc.</w:t>
      </w:r>
    </w:p>
    <w:p w14:paraId="31640758" w14:textId="1EB2EF30" w:rsidR="157DADD1" w:rsidRPr="00D51045" w:rsidRDefault="157DADD1" w:rsidP="001163D4">
      <w:pPr>
        <w:pStyle w:val="ListParagraph"/>
        <w:numPr>
          <w:ilvl w:val="1"/>
          <w:numId w:val="17"/>
        </w:numPr>
        <w:ind w:left="720"/>
        <w:rPr>
          <w:rFonts w:ascii="Book Antiqua" w:hAnsi="Book Antiqua"/>
        </w:rPr>
      </w:pPr>
      <w:r w:rsidRPr="00D51045">
        <w:rPr>
          <w:rFonts w:ascii="Book Antiqua" w:eastAsia="Times New Roman" w:hAnsi="Book Antiqua" w:cs="Times New Roman"/>
          <w:sz w:val="24"/>
          <w:szCs w:val="24"/>
        </w:rPr>
        <w:t>Coordinate with audio/visual and communication staff and volunteers</w:t>
      </w:r>
    </w:p>
    <w:p w14:paraId="1C645E2D" w14:textId="02B3EA2F"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Oversee and maintain audio/visual system and any audio/visual needs</w:t>
      </w:r>
    </w:p>
    <w:p w14:paraId="6D918CEE" w14:textId="405957DF"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Purchase any equipment needed for audio/visual needs</w:t>
      </w:r>
    </w:p>
    <w:p w14:paraId="342D90A4" w14:textId="77777777" w:rsidR="004D0228" w:rsidRPr="004D0228" w:rsidRDefault="157DADD1" w:rsidP="004D0228">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Submit reports to Christian Copyright Licensing International (CCLI) when required.</w:t>
      </w:r>
    </w:p>
    <w:p w14:paraId="479EE6F1" w14:textId="22410A1C" w:rsidR="157DADD1" w:rsidRPr="004D0228" w:rsidRDefault="157DADD1" w:rsidP="004D0228">
      <w:pPr>
        <w:pStyle w:val="ListParagraph"/>
        <w:numPr>
          <w:ilvl w:val="0"/>
          <w:numId w:val="1"/>
        </w:numPr>
        <w:rPr>
          <w:rFonts w:ascii="Book Antiqua" w:eastAsiaTheme="minorEastAsia" w:hAnsi="Book Antiqua"/>
          <w:sz w:val="24"/>
          <w:szCs w:val="24"/>
        </w:rPr>
      </w:pPr>
      <w:r w:rsidRPr="004D0228">
        <w:rPr>
          <w:rFonts w:ascii="Book Antiqua" w:eastAsia="Times New Roman" w:hAnsi="Book Antiqua" w:cs="Times New Roman"/>
          <w:sz w:val="24"/>
          <w:szCs w:val="24"/>
        </w:rPr>
        <w:t>Coordinate and oversee creative arts aspects of worship with pastor and worship committee</w:t>
      </w:r>
    </w:p>
    <w:p w14:paraId="7EADBF2B" w14:textId="6BB5430D"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Hold occasional auditions for musicians and vocalists for the worship teams</w:t>
      </w:r>
      <w:r w:rsidR="004D0228">
        <w:rPr>
          <w:rFonts w:ascii="Book Antiqua" w:eastAsia="Times New Roman" w:hAnsi="Book Antiqua" w:cs="Times New Roman"/>
          <w:sz w:val="24"/>
          <w:szCs w:val="24"/>
        </w:rPr>
        <w:t xml:space="preserve"> and  s</w:t>
      </w:r>
      <w:r w:rsidRPr="001163D4">
        <w:rPr>
          <w:rFonts w:ascii="Book Antiqua" w:eastAsia="Times New Roman" w:hAnsi="Book Antiqua" w:cs="Times New Roman"/>
          <w:sz w:val="24"/>
          <w:szCs w:val="24"/>
        </w:rPr>
        <w:t>elect members</w:t>
      </w:r>
    </w:p>
    <w:p w14:paraId="3FAC20B2" w14:textId="414A9B37" w:rsidR="157DADD1" w:rsidRPr="001163D4" w:rsidRDefault="157DADD1" w:rsidP="157DADD1">
      <w:pPr>
        <w:pStyle w:val="ListParagraph"/>
        <w:numPr>
          <w:ilvl w:val="0"/>
          <w:numId w:val="1"/>
        </w:numPr>
        <w:rPr>
          <w:rFonts w:ascii="Book Antiqua" w:eastAsiaTheme="minorEastAsia" w:hAnsi="Book Antiqua"/>
          <w:sz w:val="24"/>
          <w:szCs w:val="24"/>
        </w:rPr>
      </w:pPr>
      <w:r w:rsidRPr="001163D4">
        <w:rPr>
          <w:rFonts w:ascii="Book Antiqua" w:eastAsia="Times New Roman" w:hAnsi="Book Antiqua" w:cs="Times New Roman"/>
          <w:sz w:val="24"/>
          <w:szCs w:val="24"/>
        </w:rPr>
        <w:t xml:space="preserve">Prepare/rehearse for worship with band and vocalists – to include scheduling musicians and </w:t>
      </w:r>
      <w:proofErr w:type="spellStart"/>
      <w:r w:rsidRPr="001163D4">
        <w:rPr>
          <w:rFonts w:ascii="Book Antiqua" w:eastAsia="Times New Roman" w:hAnsi="Book Antiqua" w:cs="Times New Roman"/>
          <w:sz w:val="24"/>
          <w:szCs w:val="24"/>
        </w:rPr>
        <w:t>leadsheet</w:t>
      </w:r>
      <w:proofErr w:type="spellEnd"/>
      <w:r w:rsidRPr="001163D4">
        <w:rPr>
          <w:rFonts w:ascii="Book Antiqua" w:eastAsia="Times New Roman" w:hAnsi="Book Antiqua" w:cs="Times New Roman"/>
          <w:sz w:val="24"/>
          <w:szCs w:val="24"/>
        </w:rPr>
        <w:t>/song uploads through Planning Center.</w:t>
      </w:r>
    </w:p>
    <w:p w14:paraId="66DC149C" w14:textId="45A88BCC"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Work with the student ministries staff to encourage and develop musical gifts and worship leadership among students</w:t>
      </w:r>
    </w:p>
    <w:p w14:paraId="3B85F8D7" w14:textId="7C6E4B71"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Work with children’s ministry staff to serve as a resource and develop musical gifts among children</w:t>
      </w:r>
    </w:p>
    <w:p w14:paraId="0891F7D5" w14:textId="23DA4714"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Develop and encourage Christian leadership from musicians</w:t>
      </w:r>
    </w:p>
    <w:p w14:paraId="07E13C68" w14:textId="23DE16E4"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Stay current with contemporary Christian music in order to introduce and teach new songs in worship.</w:t>
      </w:r>
    </w:p>
    <w:p w14:paraId="67E932F4" w14:textId="1C591086"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Coordinate social media presence for modern worship with the Director of Communications</w:t>
      </w:r>
    </w:p>
    <w:p w14:paraId="2103E6DC" w14:textId="07E59FC3"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Connect with other worship leaders and continuing education events</w:t>
      </w:r>
    </w:p>
    <w:p w14:paraId="38F2E8D9" w14:textId="0EEDE35E" w:rsidR="157DADD1" w:rsidRPr="001163D4" w:rsidRDefault="157DADD1" w:rsidP="001163D4">
      <w:pPr>
        <w:pStyle w:val="ListParagraph"/>
        <w:numPr>
          <w:ilvl w:val="1"/>
          <w:numId w:val="13"/>
        </w:numPr>
        <w:ind w:left="720"/>
        <w:rPr>
          <w:rFonts w:ascii="Book Antiqua" w:hAnsi="Book Antiqua"/>
        </w:rPr>
      </w:pPr>
      <w:r w:rsidRPr="001163D4">
        <w:rPr>
          <w:rFonts w:ascii="Book Antiqua" w:eastAsia="Times New Roman" w:hAnsi="Book Antiqua" w:cs="Times New Roman"/>
          <w:sz w:val="24"/>
          <w:szCs w:val="24"/>
        </w:rPr>
        <w:t xml:space="preserve">Maintain an active presence in the church and form relationships through presence and participation in Church events. </w:t>
      </w:r>
    </w:p>
    <w:p w14:paraId="4BC09E34" w14:textId="3BB23911" w:rsidR="157DADD1" w:rsidRPr="001163D4" w:rsidRDefault="157DADD1">
      <w:pPr>
        <w:rPr>
          <w:rFonts w:ascii="Book Antiqua" w:hAnsi="Book Antiqua"/>
        </w:rPr>
      </w:pPr>
      <w:r w:rsidRPr="001163D4">
        <w:rPr>
          <w:rFonts w:ascii="Book Antiqua" w:eastAsia="Times New Roman" w:hAnsi="Book Antiqua" w:cs="Times New Roman"/>
          <w:sz w:val="24"/>
          <w:szCs w:val="24"/>
        </w:rPr>
        <w:lastRenderedPageBreak/>
        <w:t>This is a full-time salaried position which will include health insurance and a continuing education fund. Salary is negotiable and will be commensurate with experience.</w:t>
      </w:r>
    </w:p>
    <w:p w14:paraId="73248F27" w14:textId="77777777" w:rsidR="001163D4" w:rsidRDefault="001163D4">
      <w:pPr>
        <w:rPr>
          <w:rFonts w:ascii="Book Antiqua" w:eastAsia="Times New Roman" w:hAnsi="Book Antiqua" w:cs="Times New Roman"/>
          <w:sz w:val="24"/>
          <w:szCs w:val="24"/>
        </w:rPr>
      </w:pPr>
    </w:p>
    <w:p w14:paraId="439FE87A" w14:textId="426D38B0"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To apply, please send a cover letter and resume to </w:t>
      </w:r>
      <w:hyperlink r:id="rId5">
        <w:r w:rsidRPr="001163D4">
          <w:rPr>
            <w:rStyle w:val="Hyperlink"/>
            <w:rFonts w:ascii="Book Antiqua" w:eastAsia="Times New Roman" w:hAnsi="Book Antiqua" w:cs="Times New Roman"/>
            <w:color w:val="954F72"/>
            <w:sz w:val="24"/>
            <w:szCs w:val="24"/>
          </w:rPr>
          <w:t>ben@lagrangefumc.org</w:t>
        </w:r>
      </w:hyperlink>
      <w:r w:rsidRPr="001163D4">
        <w:rPr>
          <w:rFonts w:ascii="Book Antiqua" w:eastAsia="Times New Roman" w:hAnsi="Book Antiqua" w:cs="Times New Roman"/>
          <w:sz w:val="24"/>
          <w:szCs w:val="24"/>
        </w:rPr>
        <w:t>. Resumes must include a video of you leading worship.</w:t>
      </w:r>
    </w:p>
    <w:p w14:paraId="0EE4DA42" w14:textId="48D32DC3" w:rsidR="157DADD1" w:rsidRPr="001163D4" w:rsidRDefault="157DADD1">
      <w:pPr>
        <w:rPr>
          <w:rFonts w:ascii="Book Antiqua" w:hAnsi="Book Antiqua"/>
        </w:rPr>
      </w:pPr>
      <w:r w:rsidRPr="001163D4">
        <w:rPr>
          <w:rFonts w:ascii="Book Antiqua" w:eastAsia="Times New Roman" w:hAnsi="Book Antiqua" w:cs="Times New Roman"/>
          <w:sz w:val="24"/>
          <w:szCs w:val="24"/>
        </w:rPr>
        <w:t xml:space="preserve"> </w:t>
      </w:r>
    </w:p>
    <w:p w14:paraId="335F9D1D" w14:textId="05B70230" w:rsidR="157DADD1" w:rsidRPr="001163D4" w:rsidRDefault="157DADD1" w:rsidP="157DADD1">
      <w:pPr>
        <w:rPr>
          <w:rFonts w:ascii="Book Antiqua" w:eastAsia="Times New Roman" w:hAnsi="Book Antiqua" w:cs="Times New Roman"/>
          <w:sz w:val="24"/>
          <w:szCs w:val="24"/>
        </w:rPr>
      </w:pPr>
    </w:p>
    <w:p w14:paraId="66327D80" w14:textId="0F71E451" w:rsidR="157DADD1" w:rsidRPr="001163D4" w:rsidRDefault="157DADD1" w:rsidP="157DADD1">
      <w:pPr>
        <w:rPr>
          <w:rFonts w:ascii="Book Antiqua" w:eastAsia="Times New Roman" w:hAnsi="Book Antiqua" w:cs="Times New Roman"/>
          <w:sz w:val="24"/>
          <w:szCs w:val="24"/>
        </w:rPr>
      </w:pPr>
    </w:p>
    <w:sectPr w:rsidR="157DADD1" w:rsidRPr="001163D4" w:rsidSect="006A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72DC"/>
    <w:multiLevelType w:val="hybridMultilevel"/>
    <w:tmpl w:val="DC0E816A"/>
    <w:lvl w:ilvl="0" w:tplc="04090001">
      <w:start w:val="1"/>
      <w:numFmt w:val="bullet"/>
      <w:lvlText w:val=""/>
      <w:lvlJc w:val="left"/>
      <w:pPr>
        <w:ind w:left="720" w:hanging="360"/>
      </w:pPr>
      <w:rPr>
        <w:rFonts w:ascii="Symbol" w:hAnsi="Symbol" w:hint="default"/>
        <w:sz w:val="24"/>
      </w:rPr>
    </w:lvl>
    <w:lvl w:ilvl="1" w:tplc="5534379C">
      <w:numFmt w:val="bullet"/>
      <w:lvlText w:val="·"/>
      <w:lvlJc w:val="left"/>
      <w:pPr>
        <w:ind w:left="1440" w:hanging="360"/>
      </w:pPr>
      <w:rPr>
        <w:rFonts w:ascii="Book Antiqua" w:eastAsia="Symbol" w:hAnsi="Book Antiqua" w:cs="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13D"/>
    <w:multiLevelType w:val="hybridMultilevel"/>
    <w:tmpl w:val="9DB01676"/>
    <w:lvl w:ilvl="0" w:tplc="1F1AA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52EE"/>
    <w:multiLevelType w:val="hybridMultilevel"/>
    <w:tmpl w:val="90302482"/>
    <w:lvl w:ilvl="0" w:tplc="02F84174">
      <w:start w:val="706"/>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277A"/>
    <w:multiLevelType w:val="hybridMultilevel"/>
    <w:tmpl w:val="787C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20A2"/>
    <w:multiLevelType w:val="hybridMultilevel"/>
    <w:tmpl w:val="23D04EEE"/>
    <w:lvl w:ilvl="0" w:tplc="CF465930">
      <w:numFmt w:val="bullet"/>
      <w:lvlText w:val="·"/>
      <w:lvlJc w:val="left"/>
      <w:pPr>
        <w:ind w:left="720" w:hanging="360"/>
      </w:pPr>
      <w:rPr>
        <w:rFonts w:ascii="Book Antiqua" w:eastAsia="Symbol" w:hAnsi="Book Antiqua"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A57A1"/>
    <w:multiLevelType w:val="hybridMultilevel"/>
    <w:tmpl w:val="04EC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86037"/>
    <w:multiLevelType w:val="hybridMultilevel"/>
    <w:tmpl w:val="C938265C"/>
    <w:lvl w:ilvl="0" w:tplc="02F84174">
      <w:start w:val="706"/>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72149"/>
    <w:multiLevelType w:val="hybridMultilevel"/>
    <w:tmpl w:val="03B20258"/>
    <w:lvl w:ilvl="0" w:tplc="076AC902">
      <w:numFmt w:val="bullet"/>
      <w:lvlText w:val="·"/>
      <w:lvlJc w:val="left"/>
      <w:pPr>
        <w:ind w:left="720" w:hanging="360"/>
      </w:pPr>
      <w:rPr>
        <w:rFonts w:ascii="Book Antiqua" w:eastAsia="Symbol" w:hAnsi="Book Antiqua"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81D"/>
    <w:multiLevelType w:val="hybridMultilevel"/>
    <w:tmpl w:val="FAFACE62"/>
    <w:lvl w:ilvl="0" w:tplc="1F1AABA8">
      <w:start w:val="1"/>
      <w:numFmt w:val="bullet"/>
      <w:lvlText w:val=""/>
      <w:lvlJc w:val="left"/>
      <w:pPr>
        <w:ind w:left="720" w:hanging="360"/>
      </w:pPr>
      <w:rPr>
        <w:rFonts w:ascii="Symbol" w:hAnsi="Symbol" w:hint="default"/>
      </w:rPr>
    </w:lvl>
    <w:lvl w:ilvl="1" w:tplc="CF2E9ECE">
      <w:start w:val="1"/>
      <w:numFmt w:val="bullet"/>
      <w:lvlText w:val="o"/>
      <w:lvlJc w:val="left"/>
      <w:pPr>
        <w:ind w:left="1440" w:hanging="360"/>
      </w:pPr>
      <w:rPr>
        <w:rFonts w:ascii="Courier New" w:hAnsi="Courier New" w:hint="default"/>
      </w:rPr>
    </w:lvl>
    <w:lvl w:ilvl="2" w:tplc="E6560B56">
      <w:start w:val="1"/>
      <w:numFmt w:val="bullet"/>
      <w:lvlText w:val=""/>
      <w:lvlJc w:val="left"/>
      <w:pPr>
        <w:ind w:left="2160" w:hanging="360"/>
      </w:pPr>
      <w:rPr>
        <w:rFonts w:ascii="Wingdings" w:hAnsi="Wingdings" w:hint="default"/>
      </w:rPr>
    </w:lvl>
    <w:lvl w:ilvl="3" w:tplc="2A0EB3C2">
      <w:start w:val="1"/>
      <w:numFmt w:val="bullet"/>
      <w:lvlText w:val=""/>
      <w:lvlJc w:val="left"/>
      <w:pPr>
        <w:ind w:left="2880" w:hanging="360"/>
      </w:pPr>
      <w:rPr>
        <w:rFonts w:ascii="Symbol" w:hAnsi="Symbol" w:hint="default"/>
      </w:rPr>
    </w:lvl>
    <w:lvl w:ilvl="4" w:tplc="89669CFA">
      <w:start w:val="1"/>
      <w:numFmt w:val="bullet"/>
      <w:lvlText w:val="o"/>
      <w:lvlJc w:val="left"/>
      <w:pPr>
        <w:ind w:left="3600" w:hanging="360"/>
      </w:pPr>
      <w:rPr>
        <w:rFonts w:ascii="Courier New" w:hAnsi="Courier New" w:hint="default"/>
      </w:rPr>
    </w:lvl>
    <w:lvl w:ilvl="5" w:tplc="A76EB3D2">
      <w:start w:val="1"/>
      <w:numFmt w:val="bullet"/>
      <w:lvlText w:val=""/>
      <w:lvlJc w:val="left"/>
      <w:pPr>
        <w:ind w:left="4320" w:hanging="360"/>
      </w:pPr>
      <w:rPr>
        <w:rFonts w:ascii="Wingdings" w:hAnsi="Wingdings" w:hint="default"/>
      </w:rPr>
    </w:lvl>
    <w:lvl w:ilvl="6" w:tplc="1F94ED86">
      <w:start w:val="1"/>
      <w:numFmt w:val="bullet"/>
      <w:lvlText w:val=""/>
      <w:lvlJc w:val="left"/>
      <w:pPr>
        <w:ind w:left="5040" w:hanging="360"/>
      </w:pPr>
      <w:rPr>
        <w:rFonts w:ascii="Symbol" w:hAnsi="Symbol" w:hint="default"/>
      </w:rPr>
    </w:lvl>
    <w:lvl w:ilvl="7" w:tplc="C720A138">
      <w:start w:val="1"/>
      <w:numFmt w:val="bullet"/>
      <w:lvlText w:val="o"/>
      <w:lvlJc w:val="left"/>
      <w:pPr>
        <w:ind w:left="5760" w:hanging="360"/>
      </w:pPr>
      <w:rPr>
        <w:rFonts w:ascii="Courier New" w:hAnsi="Courier New" w:hint="default"/>
      </w:rPr>
    </w:lvl>
    <w:lvl w:ilvl="8" w:tplc="4D9A9028">
      <w:start w:val="1"/>
      <w:numFmt w:val="bullet"/>
      <w:lvlText w:val=""/>
      <w:lvlJc w:val="left"/>
      <w:pPr>
        <w:ind w:left="6480" w:hanging="360"/>
      </w:pPr>
      <w:rPr>
        <w:rFonts w:ascii="Wingdings" w:hAnsi="Wingdings" w:hint="default"/>
      </w:rPr>
    </w:lvl>
  </w:abstractNum>
  <w:abstractNum w:abstractNumId="9" w15:restartNumberingAfterBreak="0">
    <w:nsid w:val="36657BF6"/>
    <w:multiLevelType w:val="hybridMultilevel"/>
    <w:tmpl w:val="A50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01AE9"/>
    <w:multiLevelType w:val="hybridMultilevel"/>
    <w:tmpl w:val="48AC85E8"/>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7267"/>
    <w:multiLevelType w:val="hybridMultilevel"/>
    <w:tmpl w:val="6B0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D6782"/>
    <w:multiLevelType w:val="hybridMultilevel"/>
    <w:tmpl w:val="7436DA94"/>
    <w:lvl w:ilvl="0" w:tplc="DB2E07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71"/>
    <w:multiLevelType w:val="multilevel"/>
    <w:tmpl w:val="00DA0196"/>
    <w:lvl w:ilvl="0">
      <w:start w:val="706"/>
      <w:numFmt w:val="bullet"/>
      <w:lvlText w:val="●"/>
      <w:lvlJc w:val="left"/>
      <w:pPr>
        <w:ind w:left="216" w:hanging="21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6233DAC"/>
    <w:multiLevelType w:val="hybridMultilevel"/>
    <w:tmpl w:val="5EBE19F0"/>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C4514"/>
    <w:multiLevelType w:val="hybridMultilevel"/>
    <w:tmpl w:val="9F0A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B296E"/>
    <w:multiLevelType w:val="hybridMultilevel"/>
    <w:tmpl w:val="58A2A008"/>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7CDC"/>
    <w:multiLevelType w:val="hybridMultilevel"/>
    <w:tmpl w:val="BEF2DF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6"/>
  </w:num>
  <w:num w:numId="5">
    <w:abstractNumId w:val="11"/>
  </w:num>
  <w:num w:numId="6">
    <w:abstractNumId w:val="5"/>
  </w:num>
  <w:num w:numId="7">
    <w:abstractNumId w:val="2"/>
  </w:num>
  <w:num w:numId="8">
    <w:abstractNumId w:val="13"/>
  </w:num>
  <w:num w:numId="9">
    <w:abstractNumId w:val="12"/>
  </w:num>
  <w:num w:numId="10">
    <w:abstractNumId w:val="1"/>
  </w:num>
  <w:num w:numId="11">
    <w:abstractNumId w:val="7"/>
  </w:num>
  <w:num w:numId="12">
    <w:abstractNumId w:val="0"/>
  </w:num>
  <w:num w:numId="13">
    <w:abstractNumId w:val="14"/>
  </w:num>
  <w:num w:numId="14">
    <w:abstractNumId w:val="9"/>
  </w:num>
  <w:num w:numId="15">
    <w:abstractNumId w:val="4"/>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D5"/>
    <w:rsid w:val="000B328B"/>
    <w:rsid w:val="001163D4"/>
    <w:rsid w:val="00482779"/>
    <w:rsid w:val="004D0228"/>
    <w:rsid w:val="004D385B"/>
    <w:rsid w:val="006414D6"/>
    <w:rsid w:val="006A10A5"/>
    <w:rsid w:val="00713DB2"/>
    <w:rsid w:val="00797801"/>
    <w:rsid w:val="008B0CCE"/>
    <w:rsid w:val="008D3624"/>
    <w:rsid w:val="00A01E38"/>
    <w:rsid w:val="00AF6B5E"/>
    <w:rsid w:val="00B67713"/>
    <w:rsid w:val="00B703D5"/>
    <w:rsid w:val="00BE2B9E"/>
    <w:rsid w:val="00C16FF6"/>
    <w:rsid w:val="00D51045"/>
    <w:rsid w:val="00DB72CA"/>
    <w:rsid w:val="00DE38D8"/>
    <w:rsid w:val="00E74D2C"/>
    <w:rsid w:val="00FC422A"/>
    <w:rsid w:val="157DA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40EC"/>
  <w14:defaultImageDpi w14:val="32767"/>
  <w15:chartTrackingRefBased/>
  <w15:docId w15:val="{C20C0B84-CAE5-8B48-AAD9-14FABABB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3D5"/>
    <w:pPr>
      <w:spacing w:before="100" w:beforeAutospacing="1" w:after="100" w:afterAutospacing="1"/>
    </w:pPr>
    <w:rPr>
      <w:rFonts w:ascii="Times New Roman" w:eastAsia="Times New Roman" w:hAnsi="Times New Roman" w:cs="Times New Roman"/>
      <w:bCs w:val="0"/>
      <w:sz w:val="24"/>
      <w:szCs w:val="24"/>
    </w:rPr>
  </w:style>
  <w:style w:type="paragraph" w:styleId="ListParagraph">
    <w:name w:val="List Paragraph"/>
    <w:basedOn w:val="Normal"/>
    <w:uiPriority w:val="34"/>
    <w:qFormat/>
    <w:rsid w:val="00713DB2"/>
    <w:pPr>
      <w:ind w:left="720"/>
      <w:contextualSpacing/>
    </w:pPr>
  </w:style>
  <w:style w:type="paragraph" w:styleId="Subtitle">
    <w:name w:val="Subtitle"/>
    <w:basedOn w:val="Normal"/>
    <w:next w:val="Normal"/>
    <w:link w:val="SubtitleChar"/>
    <w:uiPriority w:val="11"/>
    <w:qFormat/>
    <w:rsid w:val="00DB72CA"/>
    <w:pPr>
      <w:keepNext/>
      <w:keepLines/>
      <w:spacing w:before="360" w:after="80"/>
    </w:pPr>
    <w:rPr>
      <w:rFonts w:ascii="Georgia" w:eastAsia="Georgia" w:hAnsi="Georgia" w:cs="Georgia"/>
      <w:bCs w:val="0"/>
      <w:i/>
      <w:color w:val="666666"/>
      <w:sz w:val="48"/>
      <w:szCs w:val="48"/>
      <w:lang w:eastAsia="zh-CN"/>
    </w:rPr>
  </w:style>
  <w:style w:type="character" w:customStyle="1" w:styleId="SubtitleChar">
    <w:name w:val="Subtitle Char"/>
    <w:basedOn w:val="DefaultParagraphFont"/>
    <w:link w:val="Subtitle"/>
    <w:uiPriority w:val="11"/>
    <w:rsid w:val="00DB72CA"/>
    <w:rPr>
      <w:rFonts w:ascii="Georgia" w:eastAsia="Georgia" w:hAnsi="Georgia" w:cs="Georgia"/>
      <w:bCs w:val="0"/>
      <w:i/>
      <w:color w:val="666666"/>
      <w:sz w:val="48"/>
      <w:szCs w:val="48"/>
      <w:lang w:eastAsia="zh-CN"/>
    </w:rPr>
  </w:style>
  <w:style w:type="character" w:styleId="Hyperlink">
    <w:name w:val="Hyperlink"/>
    <w:basedOn w:val="DefaultParagraphFont"/>
    <w:uiPriority w:val="99"/>
    <w:unhideWhenUsed/>
    <w:rsid w:val="000B328B"/>
    <w:rPr>
      <w:color w:val="0563C1" w:themeColor="hyperlink"/>
      <w:u w:val="single"/>
    </w:rPr>
  </w:style>
  <w:style w:type="character" w:styleId="UnresolvedMention">
    <w:name w:val="Unresolved Mention"/>
    <w:basedOn w:val="DefaultParagraphFont"/>
    <w:uiPriority w:val="99"/>
    <w:rsid w:val="000B328B"/>
    <w:rPr>
      <w:color w:val="605E5C"/>
      <w:shd w:val="clear" w:color="auto" w:fill="E1DFDD"/>
    </w:rPr>
  </w:style>
  <w:style w:type="character" w:customStyle="1" w:styleId="normaltextrun">
    <w:name w:val="normaltextrun"/>
    <w:basedOn w:val="DefaultParagraphFont"/>
    <w:rsid w:val="001163D4"/>
  </w:style>
  <w:style w:type="character" w:customStyle="1" w:styleId="eop">
    <w:name w:val="eop"/>
    <w:basedOn w:val="DefaultParagraphFont"/>
    <w:rsid w:val="0011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4805">
      <w:bodyDiv w:val="1"/>
      <w:marLeft w:val="0"/>
      <w:marRight w:val="0"/>
      <w:marTop w:val="0"/>
      <w:marBottom w:val="0"/>
      <w:divBdr>
        <w:top w:val="none" w:sz="0" w:space="0" w:color="auto"/>
        <w:left w:val="none" w:sz="0" w:space="0" w:color="auto"/>
        <w:bottom w:val="none" w:sz="0" w:space="0" w:color="auto"/>
        <w:right w:val="none" w:sz="0" w:space="0" w:color="auto"/>
      </w:divBdr>
      <w:divsChild>
        <w:div w:id="2027632020">
          <w:marLeft w:val="0"/>
          <w:marRight w:val="0"/>
          <w:marTop w:val="0"/>
          <w:marBottom w:val="0"/>
          <w:divBdr>
            <w:top w:val="none" w:sz="0" w:space="0" w:color="auto"/>
            <w:left w:val="none" w:sz="0" w:space="0" w:color="auto"/>
            <w:bottom w:val="none" w:sz="0" w:space="0" w:color="auto"/>
            <w:right w:val="none" w:sz="0" w:space="0" w:color="auto"/>
          </w:divBdr>
          <w:divsChild>
            <w:div w:id="1740008484">
              <w:marLeft w:val="0"/>
              <w:marRight w:val="0"/>
              <w:marTop w:val="0"/>
              <w:marBottom w:val="0"/>
              <w:divBdr>
                <w:top w:val="none" w:sz="0" w:space="0" w:color="auto"/>
                <w:left w:val="none" w:sz="0" w:space="0" w:color="auto"/>
                <w:bottom w:val="none" w:sz="0" w:space="0" w:color="auto"/>
                <w:right w:val="none" w:sz="0" w:space="0" w:color="auto"/>
              </w:divBdr>
              <w:divsChild>
                <w:div w:id="221329198">
                  <w:marLeft w:val="0"/>
                  <w:marRight w:val="0"/>
                  <w:marTop w:val="0"/>
                  <w:marBottom w:val="0"/>
                  <w:divBdr>
                    <w:top w:val="none" w:sz="0" w:space="0" w:color="auto"/>
                    <w:left w:val="none" w:sz="0" w:space="0" w:color="auto"/>
                    <w:bottom w:val="none" w:sz="0" w:space="0" w:color="auto"/>
                    <w:right w:val="none" w:sz="0" w:space="0" w:color="auto"/>
                  </w:divBdr>
                </w:div>
              </w:divsChild>
            </w:div>
            <w:div w:id="289895616">
              <w:marLeft w:val="0"/>
              <w:marRight w:val="0"/>
              <w:marTop w:val="0"/>
              <w:marBottom w:val="0"/>
              <w:divBdr>
                <w:top w:val="none" w:sz="0" w:space="0" w:color="auto"/>
                <w:left w:val="none" w:sz="0" w:space="0" w:color="auto"/>
                <w:bottom w:val="none" w:sz="0" w:space="0" w:color="auto"/>
                <w:right w:val="none" w:sz="0" w:space="0" w:color="auto"/>
              </w:divBdr>
              <w:divsChild>
                <w:div w:id="1155805538">
                  <w:marLeft w:val="0"/>
                  <w:marRight w:val="0"/>
                  <w:marTop w:val="0"/>
                  <w:marBottom w:val="0"/>
                  <w:divBdr>
                    <w:top w:val="none" w:sz="0" w:space="0" w:color="auto"/>
                    <w:left w:val="none" w:sz="0" w:space="0" w:color="auto"/>
                    <w:bottom w:val="none" w:sz="0" w:space="0" w:color="auto"/>
                    <w:right w:val="none" w:sz="0" w:space="0" w:color="auto"/>
                  </w:divBdr>
                </w:div>
              </w:divsChild>
            </w:div>
            <w:div w:id="198592888">
              <w:marLeft w:val="0"/>
              <w:marRight w:val="0"/>
              <w:marTop w:val="0"/>
              <w:marBottom w:val="0"/>
              <w:divBdr>
                <w:top w:val="none" w:sz="0" w:space="0" w:color="auto"/>
                <w:left w:val="none" w:sz="0" w:space="0" w:color="auto"/>
                <w:bottom w:val="none" w:sz="0" w:space="0" w:color="auto"/>
                <w:right w:val="none" w:sz="0" w:space="0" w:color="auto"/>
              </w:divBdr>
              <w:divsChild>
                <w:div w:id="506215822">
                  <w:marLeft w:val="0"/>
                  <w:marRight w:val="0"/>
                  <w:marTop w:val="0"/>
                  <w:marBottom w:val="0"/>
                  <w:divBdr>
                    <w:top w:val="none" w:sz="0" w:space="0" w:color="auto"/>
                    <w:left w:val="none" w:sz="0" w:space="0" w:color="auto"/>
                    <w:bottom w:val="none" w:sz="0" w:space="0" w:color="auto"/>
                    <w:right w:val="none" w:sz="0" w:space="0" w:color="auto"/>
                  </w:divBdr>
                </w:div>
              </w:divsChild>
            </w:div>
            <w:div w:id="531114434">
              <w:marLeft w:val="0"/>
              <w:marRight w:val="0"/>
              <w:marTop w:val="0"/>
              <w:marBottom w:val="0"/>
              <w:divBdr>
                <w:top w:val="none" w:sz="0" w:space="0" w:color="auto"/>
                <w:left w:val="none" w:sz="0" w:space="0" w:color="auto"/>
                <w:bottom w:val="none" w:sz="0" w:space="0" w:color="auto"/>
                <w:right w:val="none" w:sz="0" w:space="0" w:color="auto"/>
              </w:divBdr>
              <w:divsChild>
                <w:div w:id="7063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122">
      <w:bodyDiv w:val="1"/>
      <w:marLeft w:val="0"/>
      <w:marRight w:val="0"/>
      <w:marTop w:val="0"/>
      <w:marBottom w:val="0"/>
      <w:divBdr>
        <w:top w:val="none" w:sz="0" w:space="0" w:color="auto"/>
        <w:left w:val="none" w:sz="0" w:space="0" w:color="auto"/>
        <w:bottom w:val="none" w:sz="0" w:space="0" w:color="auto"/>
        <w:right w:val="none" w:sz="0" w:space="0" w:color="auto"/>
      </w:divBdr>
    </w:div>
    <w:div w:id="863786141">
      <w:bodyDiv w:val="1"/>
      <w:marLeft w:val="0"/>
      <w:marRight w:val="0"/>
      <w:marTop w:val="0"/>
      <w:marBottom w:val="0"/>
      <w:divBdr>
        <w:top w:val="none" w:sz="0" w:space="0" w:color="auto"/>
        <w:left w:val="none" w:sz="0" w:space="0" w:color="auto"/>
        <w:bottom w:val="none" w:sz="0" w:space="0" w:color="auto"/>
        <w:right w:val="none" w:sz="0" w:space="0" w:color="auto"/>
      </w:divBdr>
    </w:div>
    <w:div w:id="1225095377">
      <w:bodyDiv w:val="1"/>
      <w:marLeft w:val="0"/>
      <w:marRight w:val="0"/>
      <w:marTop w:val="0"/>
      <w:marBottom w:val="0"/>
      <w:divBdr>
        <w:top w:val="none" w:sz="0" w:space="0" w:color="auto"/>
        <w:left w:val="none" w:sz="0" w:space="0" w:color="auto"/>
        <w:bottom w:val="none" w:sz="0" w:space="0" w:color="auto"/>
        <w:right w:val="none" w:sz="0" w:space="0" w:color="auto"/>
      </w:divBdr>
      <w:divsChild>
        <w:div w:id="603390317">
          <w:marLeft w:val="0"/>
          <w:marRight w:val="0"/>
          <w:marTop w:val="0"/>
          <w:marBottom w:val="0"/>
          <w:divBdr>
            <w:top w:val="none" w:sz="0" w:space="0" w:color="auto"/>
            <w:left w:val="none" w:sz="0" w:space="0" w:color="auto"/>
            <w:bottom w:val="none" w:sz="0" w:space="0" w:color="auto"/>
            <w:right w:val="none" w:sz="0" w:space="0" w:color="auto"/>
          </w:divBdr>
          <w:divsChild>
            <w:div w:id="504832351">
              <w:marLeft w:val="0"/>
              <w:marRight w:val="0"/>
              <w:marTop w:val="0"/>
              <w:marBottom w:val="0"/>
              <w:divBdr>
                <w:top w:val="none" w:sz="0" w:space="0" w:color="auto"/>
                <w:left w:val="none" w:sz="0" w:space="0" w:color="auto"/>
                <w:bottom w:val="none" w:sz="0" w:space="0" w:color="auto"/>
                <w:right w:val="none" w:sz="0" w:space="0" w:color="auto"/>
              </w:divBdr>
              <w:divsChild>
                <w:div w:id="554706217">
                  <w:marLeft w:val="0"/>
                  <w:marRight w:val="0"/>
                  <w:marTop w:val="0"/>
                  <w:marBottom w:val="0"/>
                  <w:divBdr>
                    <w:top w:val="none" w:sz="0" w:space="0" w:color="auto"/>
                    <w:left w:val="none" w:sz="0" w:space="0" w:color="auto"/>
                    <w:bottom w:val="none" w:sz="0" w:space="0" w:color="auto"/>
                    <w:right w:val="none" w:sz="0" w:space="0" w:color="auto"/>
                  </w:divBdr>
                </w:div>
              </w:divsChild>
            </w:div>
            <w:div w:id="841166789">
              <w:marLeft w:val="0"/>
              <w:marRight w:val="0"/>
              <w:marTop w:val="0"/>
              <w:marBottom w:val="0"/>
              <w:divBdr>
                <w:top w:val="none" w:sz="0" w:space="0" w:color="auto"/>
                <w:left w:val="none" w:sz="0" w:space="0" w:color="auto"/>
                <w:bottom w:val="none" w:sz="0" w:space="0" w:color="auto"/>
                <w:right w:val="none" w:sz="0" w:space="0" w:color="auto"/>
              </w:divBdr>
              <w:divsChild>
                <w:div w:id="1289509875">
                  <w:marLeft w:val="0"/>
                  <w:marRight w:val="0"/>
                  <w:marTop w:val="0"/>
                  <w:marBottom w:val="0"/>
                  <w:divBdr>
                    <w:top w:val="none" w:sz="0" w:space="0" w:color="auto"/>
                    <w:left w:val="none" w:sz="0" w:space="0" w:color="auto"/>
                    <w:bottom w:val="none" w:sz="0" w:space="0" w:color="auto"/>
                    <w:right w:val="none" w:sz="0" w:space="0" w:color="auto"/>
                  </w:divBdr>
                </w:div>
                <w:div w:id="261957356">
                  <w:marLeft w:val="0"/>
                  <w:marRight w:val="0"/>
                  <w:marTop w:val="0"/>
                  <w:marBottom w:val="0"/>
                  <w:divBdr>
                    <w:top w:val="none" w:sz="0" w:space="0" w:color="auto"/>
                    <w:left w:val="none" w:sz="0" w:space="0" w:color="auto"/>
                    <w:bottom w:val="none" w:sz="0" w:space="0" w:color="auto"/>
                    <w:right w:val="none" w:sz="0" w:space="0" w:color="auto"/>
                  </w:divBdr>
                </w:div>
              </w:divsChild>
            </w:div>
            <w:div w:id="1891182282">
              <w:marLeft w:val="0"/>
              <w:marRight w:val="0"/>
              <w:marTop w:val="0"/>
              <w:marBottom w:val="0"/>
              <w:divBdr>
                <w:top w:val="none" w:sz="0" w:space="0" w:color="auto"/>
                <w:left w:val="none" w:sz="0" w:space="0" w:color="auto"/>
                <w:bottom w:val="none" w:sz="0" w:space="0" w:color="auto"/>
                <w:right w:val="none" w:sz="0" w:space="0" w:color="auto"/>
              </w:divBdr>
              <w:divsChild>
                <w:div w:id="1103647432">
                  <w:marLeft w:val="0"/>
                  <w:marRight w:val="0"/>
                  <w:marTop w:val="0"/>
                  <w:marBottom w:val="0"/>
                  <w:divBdr>
                    <w:top w:val="none" w:sz="0" w:space="0" w:color="auto"/>
                    <w:left w:val="none" w:sz="0" w:space="0" w:color="auto"/>
                    <w:bottom w:val="none" w:sz="0" w:space="0" w:color="auto"/>
                    <w:right w:val="none" w:sz="0" w:space="0" w:color="auto"/>
                  </w:divBdr>
                </w:div>
              </w:divsChild>
            </w:div>
            <w:div w:id="791944331">
              <w:marLeft w:val="0"/>
              <w:marRight w:val="0"/>
              <w:marTop w:val="0"/>
              <w:marBottom w:val="0"/>
              <w:divBdr>
                <w:top w:val="none" w:sz="0" w:space="0" w:color="auto"/>
                <w:left w:val="none" w:sz="0" w:space="0" w:color="auto"/>
                <w:bottom w:val="none" w:sz="0" w:space="0" w:color="auto"/>
                <w:right w:val="none" w:sz="0" w:space="0" w:color="auto"/>
              </w:divBdr>
              <w:divsChild>
                <w:div w:id="4824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5388">
      <w:bodyDiv w:val="1"/>
      <w:marLeft w:val="0"/>
      <w:marRight w:val="0"/>
      <w:marTop w:val="0"/>
      <w:marBottom w:val="0"/>
      <w:divBdr>
        <w:top w:val="none" w:sz="0" w:space="0" w:color="auto"/>
        <w:left w:val="none" w:sz="0" w:space="0" w:color="auto"/>
        <w:bottom w:val="none" w:sz="0" w:space="0" w:color="auto"/>
        <w:right w:val="none" w:sz="0" w:space="0" w:color="auto"/>
      </w:divBdr>
    </w:div>
    <w:div w:id="1492015654">
      <w:bodyDiv w:val="1"/>
      <w:marLeft w:val="0"/>
      <w:marRight w:val="0"/>
      <w:marTop w:val="0"/>
      <w:marBottom w:val="0"/>
      <w:divBdr>
        <w:top w:val="none" w:sz="0" w:space="0" w:color="auto"/>
        <w:left w:val="none" w:sz="0" w:space="0" w:color="auto"/>
        <w:bottom w:val="none" w:sz="0" w:space="0" w:color="auto"/>
        <w:right w:val="none" w:sz="0" w:space="0" w:color="auto"/>
      </w:divBdr>
    </w:div>
    <w:div w:id="15316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lagrangef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Ben</dc:creator>
  <cp:keywords/>
  <dc:description/>
  <cp:lastModifiedBy>Wills, Ben</cp:lastModifiedBy>
  <cp:revision>3</cp:revision>
  <dcterms:created xsi:type="dcterms:W3CDTF">2020-06-17T15:15:00Z</dcterms:created>
  <dcterms:modified xsi:type="dcterms:W3CDTF">2020-06-18T20:52:00Z</dcterms:modified>
</cp:coreProperties>
</file>